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4F683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38D3E42" wp14:editId="4C9A3A99">
            <wp:simplePos x="0" y="0"/>
            <wp:positionH relativeFrom="column">
              <wp:posOffset>4960620</wp:posOffset>
            </wp:positionH>
            <wp:positionV relativeFrom="paragraph">
              <wp:posOffset>1285875</wp:posOffset>
            </wp:positionV>
            <wp:extent cx="4935220" cy="54102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E37DE19" wp14:editId="50504C55">
            <wp:simplePos x="0" y="0"/>
            <wp:positionH relativeFrom="column">
              <wp:posOffset>-114300</wp:posOffset>
            </wp:positionH>
            <wp:positionV relativeFrom="paragraph">
              <wp:posOffset>885190</wp:posOffset>
            </wp:positionV>
            <wp:extent cx="5080000" cy="559117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2D893" wp14:editId="5BCB5C63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107632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4F683B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Information Technology, Computer, Device, Barcode, Scanner, Communication, Entertainment, Appliances, Signal, E-Safety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-2.25pt;width:306.7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4F683B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Information Technology, Computer, Device, Barcode, Scanner, Communication, Entertainment, Appliances, Signal, E-Safety</w:t>
                      </w:r>
                    </w:p>
                  </w:txbxContent>
                </v:textbox>
              </v:shape>
            </w:pict>
          </mc:Fallback>
        </mc:AlternateContent>
      </w:r>
      <w:r w:rsidR="00C133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4A797" wp14:editId="505E32E2">
                <wp:simplePos x="0" y="0"/>
                <wp:positionH relativeFrom="column">
                  <wp:posOffset>-305435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386531" w:rsidRDefault="004F683B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683B"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4.05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" filled="f" stroked="f">
                <v:fill o:detectmouseclick="t"/>
                <v:textbox>
                  <w:txbxContent>
                    <w:p w:rsidR="00015A1E" w:rsidRPr="00386531" w:rsidRDefault="004F683B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683B"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Computing systems and networks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A590" wp14:editId="6EEB7EEB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C133FA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+G0Z5C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C133FA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16F9B"/>
    <w:rsid w:val="00386531"/>
    <w:rsid w:val="00393DA2"/>
    <w:rsid w:val="004F683B"/>
    <w:rsid w:val="00560A8D"/>
    <w:rsid w:val="00672109"/>
    <w:rsid w:val="007F01DD"/>
    <w:rsid w:val="00880B8A"/>
    <w:rsid w:val="0092778F"/>
    <w:rsid w:val="00A94B0E"/>
    <w:rsid w:val="00AE0711"/>
    <w:rsid w:val="00B31AE8"/>
    <w:rsid w:val="00C03833"/>
    <w:rsid w:val="00C133FA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2CF2C286-75D0-4709-9CF3-E043A1321B55}"/>
</file>

<file path=customXml/itemProps2.xml><?xml version="1.0" encoding="utf-8"?>
<ds:datastoreItem xmlns:ds="http://schemas.openxmlformats.org/officeDocument/2006/customXml" ds:itemID="{B24E5ED3-5B1C-4720-A640-C025181558C5}"/>
</file>

<file path=customXml/itemProps3.xml><?xml version="1.0" encoding="utf-8"?>
<ds:datastoreItem xmlns:ds="http://schemas.openxmlformats.org/officeDocument/2006/customXml" ds:itemID="{2EEEBC22-2E55-4662-8639-393BC78C0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2022-06-21T19:07:00Z</dcterms:created>
  <dcterms:modified xsi:type="dcterms:W3CDTF">2022-06-21T19:07:00Z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