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46" w:rsidRPr="008D3146" w:rsidRDefault="00752EA8" w:rsidP="008D3146">
      <w:pPr>
        <w:jc w:val="center"/>
        <w:rPr>
          <w:rFonts w:ascii="Twinkl Light" w:hAnsi="Twinkl Light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2A136F" wp14:editId="5B384C16">
            <wp:simplePos x="0" y="0"/>
            <wp:positionH relativeFrom="column">
              <wp:posOffset>5114925</wp:posOffset>
            </wp:positionH>
            <wp:positionV relativeFrom="paragraph">
              <wp:posOffset>-792480</wp:posOffset>
            </wp:positionV>
            <wp:extent cx="1214120" cy="138303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Light" w:hAnsi="Twinkl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7EE1EC" wp14:editId="72AE0CB3">
            <wp:simplePos x="0" y="0"/>
            <wp:positionH relativeFrom="column">
              <wp:posOffset>-685800</wp:posOffset>
            </wp:positionH>
            <wp:positionV relativeFrom="paragraph">
              <wp:posOffset>-790575</wp:posOffset>
            </wp:positionV>
            <wp:extent cx="1371791" cy="13527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8A02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146" w:rsidRPr="008D3146">
        <w:rPr>
          <w:rFonts w:ascii="Twinkl Light" w:hAnsi="Twinkl Light"/>
          <w:b/>
          <w:u w:val="single"/>
        </w:rPr>
        <w:t>SUPPORTING EARLY READING –</w:t>
      </w:r>
    </w:p>
    <w:p w:rsidR="008D3146" w:rsidRPr="008D3146" w:rsidRDefault="008D3146" w:rsidP="008D3146">
      <w:pPr>
        <w:rPr>
          <w:rFonts w:ascii="Twinkl Light" w:hAnsi="Twinkl Light"/>
        </w:rPr>
      </w:pPr>
    </w:p>
    <w:p w:rsidR="008D3146" w:rsidRPr="008D3146" w:rsidRDefault="008D3146" w:rsidP="008D3146">
      <w:pPr>
        <w:rPr>
          <w:rFonts w:ascii="Twinkl Light" w:hAnsi="Twinkl Light"/>
          <w:b/>
          <w:u w:val="single"/>
        </w:rPr>
      </w:pPr>
      <w:r w:rsidRPr="008D3146">
        <w:rPr>
          <w:rFonts w:ascii="Twinkl Light" w:hAnsi="Twinkl Light"/>
          <w:b/>
          <w:u w:val="single"/>
        </w:rPr>
        <w:t>Crucial for school success</w:t>
      </w:r>
    </w:p>
    <w:p w:rsidR="008D3146" w:rsidRPr="008D3146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 xml:space="preserve">This year we have introduced a new phonics scheme ‘Little </w:t>
      </w:r>
      <w:proofErr w:type="spellStart"/>
      <w:r w:rsidRPr="008D3146">
        <w:rPr>
          <w:rFonts w:ascii="Twinkl Light" w:hAnsi="Twinkl Light"/>
        </w:rPr>
        <w:t>Wandle</w:t>
      </w:r>
      <w:proofErr w:type="spellEnd"/>
      <w:r w:rsidRPr="008D3146">
        <w:rPr>
          <w:rFonts w:ascii="Twinkl Light" w:hAnsi="Twinkl Light"/>
        </w:rPr>
        <w:t xml:space="preserve"> Letters and Sounds.’</w:t>
      </w:r>
    </w:p>
    <w:p w:rsidR="008D3146" w:rsidRPr="008D3146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>Additional details can be found on our website and on their website.</w:t>
      </w:r>
    </w:p>
    <w:p w:rsidR="008D3146" w:rsidRPr="008D3146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>The children will continue to take part in daily phonics lessons; 4</w:t>
      </w:r>
      <w:r w:rsidR="008525EC">
        <w:rPr>
          <w:rFonts w:ascii="Twinkl Light" w:hAnsi="Twinkl Light"/>
        </w:rPr>
        <w:t xml:space="preserve"> direct teaching sessions and a </w:t>
      </w:r>
      <w:r w:rsidRPr="008D3146">
        <w:rPr>
          <w:rFonts w:ascii="Twinkl Light" w:hAnsi="Twinkl Light"/>
        </w:rPr>
        <w:t xml:space="preserve">weekly review on a Friday. Throughout the day the children </w:t>
      </w:r>
      <w:r w:rsidR="008525EC">
        <w:rPr>
          <w:rFonts w:ascii="Twinkl Light" w:hAnsi="Twinkl Light"/>
        </w:rPr>
        <w:t xml:space="preserve">will spend time reinforcing and </w:t>
      </w:r>
      <w:r w:rsidRPr="008D3146">
        <w:rPr>
          <w:rFonts w:ascii="Twinkl Light" w:hAnsi="Twinkl Light"/>
        </w:rPr>
        <w:t>consolidating the focus of the daily lesson. There will be opportun</w:t>
      </w:r>
      <w:r w:rsidR="008525EC">
        <w:rPr>
          <w:rFonts w:ascii="Twinkl Light" w:hAnsi="Twinkl Light"/>
        </w:rPr>
        <w:t xml:space="preserve">ities for group and 1:1 support </w:t>
      </w:r>
      <w:r w:rsidRPr="008D3146">
        <w:rPr>
          <w:rFonts w:ascii="Twinkl Light" w:hAnsi="Twinkl Light"/>
        </w:rPr>
        <w:t>for those children needing additional support.</w:t>
      </w:r>
    </w:p>
    <w:p w:rsidR="008D3146" w:rsidRPr="008D3146" w:rsidRDefault="008D3146" w:rsidP="008D3146">
      <w:pPr>
        <w:rPr>
          <w:rFonts w:ascii="Twinkl Light" w:hAnsi="Twinkl Light"/>
          <w:b/>
          <w:u w:val="single"/>
        </w:rPr>
      </w:pPr>
      <w:r w:rsidRPr="008D3146">
        <w:rPr>
          <w:rFonts w:ascii="Twinkl Light" w:hAnsi="Twinkl Light"/>
          <w:b/>
          <w:u w:val="single"/>
        </w:rPr>
        <w:t>Supporting your child with reading</w:t>
      </w:r>
    </w:p>
    <w:p w:rsidR="008D3146" w:rsidRPr="008D3146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>Therefore we have adopted their reading practice model and so t</w:t>
      </w:r>
      <w:r w:rsidR="008525EC">
        <w:rPr>
          <w:rFonts w:ascii="Twinkl Light" w:hAnsi="Twinkl Light"/>
        </w:rPr>
        <w:t xml:space="preserve">he children will now bring home </w:t>
      </w:r>
      <w:r w:rsidRPr="008D3146">
        <w:rPr>
          <w:rFonts w:ascii="Twinkl Light" w:hAnsi="Twinkl Light"/>
        </w:rPr>
        <w:t xml:space="preserve">a reading practice book on a Thursday. The children can change their sharing book on a </w:t>
      </w:r>
      <w:r w:rsidR="008525EC">
        <w:rPr>
          <w:rFonts w:ascii="Twinkl Light" w:hAnsi="Twinkl Light"/>
        </w:rPr>
        <w:t xml:space="preserve">Monday </w:t>
      </w:r>
      <w:r w:rsidRPr="008D3146">
        <w:rPr>
          <w:rFonts w:ascii="Twinkl Light" w:hAnsi="Twinkl Light"/>
        </w:rPr>
        <w:t>and a Thursday.</w:t>
      </w:r>
    </w:p>
    <w:p w:rsidR="00752EA8" w:rsidRDefault="00752EA8" w:rsidP="008D3146">
      <w:pPr>
        <w:rPr>
          <w:rFonts w:ascii="Twinkl Light" w:hAnsi="Twinkl Light"/>
          <w:b/>
          <w:u w:val="single"/>
        </w:rPr>
      </w:pPr>
    </w:p>
    <w:p w:rsidR="008D3146" w:rsidRPr="008D3146" w:rsidRDefault="008D3146" w:rsidP="008D3146">
      <w:pPr>
        <w:rPr>
          <w:rFonts w:ascii="Twinkl Light" w:hAnsi="Twinkl Light"/>
          <w:b/>
          <w:u w:val="single"/>
        </w:rPr>
      </w:pPr>
      <w:bookmarkStart w:id="0" w:name="_GoBack"/>
      <w:bookmarkEnd w:id="0"/>
      <w:r w:rsidRPr="008D3146">
        <w:rPr>
          <w:rFonts w:ascii="Twinkl Light" w:hAnsi="Twinkl Light"/>
          <w:b/>
          <w:u w:val="single"/>
        </w:rPr>
        <w:t>The two types of reading book that your child will bring home:</w:t>
      </w:r>
    </w:p>
    <w:p w:rsidR="008D3146" w:rsidRPr="008D3146" w:rsidRDefault="008D3146" w:rsidP="008D3146">
      <w:pPr>
        <w:rPr>
          <w:rFonts w:ascii="Twinkl Light" w:hAnsi="Twinkl Light"/>
          <w:b/>
          <w:u w:val="single"/>
        </w:rPr>
      </w:pPr>
      <w:r w:rsidRPr="008D3146">
        <w:rPr>
          <w:rFonts w:ascii="Twinkl Light" w:hAnsi="Twinkl Light"/>
          <w:b/>
          <w:u w:val="single"/>
        </w:rPr>
        <w:t>Sharing book</w:t>
      </w:r>
    </w:p>
    <w:p w:rsidR="008D3146" w:rsidRPr="008D3146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 xml:space="preserve">The sharing book is for you and your child to read and enjoy together. </w:t>
      </w:r>
      <w:r w:rsidRPr="008D3146">
        <w:rPr>
          <w:rFonts w:ascii="Twinkl Light" w:hAnsi="Twinkl Light"/>
        </w:rPr>
        <w:t xml:space="preserve"> </w:t>
      </w:r>
      <w:r w:rsidR="008525EC">
        <w:rPr>
          <w:rFonts w:ascii="Twinkl Light" w:hAnsi="Twinkl Light"/>
        </w:rPr>
        <w:t xml:space="preserve">They will not be able to read </w:t>
      </w:r>
      <w:r w:rsidRPr="008D3146">
        <w:rPr>
          <w:rFonts w:ascii="Twinkl Light" w:hAnsi="Twinkl Light"/>
        </w:rPr>
        <w:t>this on their own. These books are to encourage story vocabular</w:t>
      </w:r>
      <w:r w:rsidR="008525EC">
        <w:rPr>
          <w:rFonts w:ascii="Twinkl Light" w:hAnsi="Twinkl Light"/>
        </w:rPr>
        <w:t xml:space="preserve">y, imagination and developing a </w:t>
      </w:r>
      <w:r w:rsidRPr="008D3146">
        <w:rPr>
          <w:rFonts w:ascii="Twinkl Light" w:hAnsi="Twinkl Light"/>
        </w:rPr>
        <w:t>reading stamina.</w:t>
      </w:r>
    </w:p>
    <w:p w:rsidR="008D3146" w:rsidRPr="008D3146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 xml:space="preserve">In order to encourage your child to become a lifelong reader, it </w:t>
      </w:r>
      <w:r w:rsidR="008525EC">
        <w:rPr>
          <w:rFonts w:ascii="Twinkl Light" w:hAnsi="Twinkl Light"/>
        </w:rPr>
        <w:t xml:space="preserve">is important that they learn to </w:t>
      </w:r>
      <w:r w:rsidRPr="008D3146">
        <w:rPr>
          <w:rFonts w:ascii="Twinkl Light" w:hAnsi="Twinkl Light"/>
        </w:rPr>
        <w:t>read for pleasure. The sharing book is a book they have chosen for you to enjoy together.</w:t>
      </w:r>
    </w:p>
    <w:p w:rsidR="008D3146" w:rsidRPr="008D3146" w:rsidRDefault="008D3146" w:rsidP="008D3146">
      <w:pPr>
        <w:rPr>
          <w:rFonts w:ascii="Twinkl Light" w:hAnsi="Twinkl Light"/>
        </w:rPr>
      </w:pPr>
    </w:p>
    <w:p w:rsidR="008D3146" w:rsidRPr="008D3146" w:rsidRDefault="008D3146" w:rsidP="008D3146">
      <w:pPr>
        <w:rPr>
          <w:rFonts w:ascii="Twinkl Light" w:hAnsi="Twinkl Light"/>
          <w:b/>
          <w:u w:val="single"/>
        </w:rPr>
      </w:pPr>
      <w:r w:rsidRPr="008D3146">
        <w:rPr>
          <w:rFonts w:ascii="Twinkl Light" w:hAnsi="Twinkl Light"/>
          <w:b/>
          <w:u w:val="single"/>
        </w:rPr>
        <w:t>Reading practice book</w:t>
      </w:r>
    </w:p>
    <w:p w:rsidR="008D3146" w:rsidRPr="008D3146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>This book has been carefully matched to your child’s current reading lev</w:t>
      </w:r>
      <w:r w:rsidR="008525EC">
        <w:rPr>
          <w:rFonts w:ascii="Twinkl Light" w:hAnsi="Twinkl Light"/>
        </w:rPr>
        <w:t xml:space="preserve">el. If your child is reading it </w:t>
      </w:r>
      <w:r w:rsidRPr="008D3146">
        <w:rPr>
          <w:rFonts w:ascii="Twinkl Light" w:hAnsi="Twinkl Light"/>
        </w:rPr>
        <w:t>with little help, please don’t worry that it’s too easy – your chi</w:t>
      </w:r>
      <w:r w:rsidR="008525EC">
        <w:rPr>
          <w:rFonts w:ascii="Twinkl Light" w:hAnsi="Twinkl Light"/>
        </w:rPr>
        <w:t xml:space="preserve">ld needs to develop fluency and </w:t>
      </w:r>
      <w:r w:rsidRPr="008D3146">
        <w:rPr>
          <w:rFonts w:ascii="Twinkl Light" w:hAnsi="Twinkl Light"/>
        </w:rPr>
        <w:t>confidence in reading. These books are matched to a 90-95% fluency</w:t>
      </w:r>
      <w:r w:rsidR="008525EC">
        <w:rPr>
          <w:rFonts w:ascii="Twinkl Light" w:hAnsi="Twinkl Light"/>
        </w:rPr>
        <w:t xml:space="preserve"> rate after reading this book 3 </w:t>
      </w:r>
      <w:r w:rsidRPr="008D3146">
        <w:rPr>
          <w:rFonts w:ascii="Twinkl Light" w:hAnsi="Twinkl Light"/>
        </w:rPr>
        <w:t>times with an adult in school. Reading practice sessions will tak</w:t>
      </w:r>
      <w:r w:rsidR="008525EC">
        <w:rPr>
          <w:rFonts w:ascii="Twinkl Light" w:hAnsi="Twinkl Light"/>
        </w:rPr>
        <w:t xml:space="preserve">e place on a Tuesday, Wednesday </w:t>
      </w:r>
      <w:r w:rsidRPr="008D3146">
        <w:rPr>
          <w:rFonts w:ascii="Twinkl Light" w:hAnsi="Twinkl Light"/>
        </w:rPr>
        <w:t>and Thursday and ALL children will read in a small group with an adult.</w:t>
      </w:r>
    </w:p>
    <w:p w:rsidR="008525EC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 xml:space="preserve">Listen to them read the book. Remember to give them lots of praise – celebrate their success! </w:t>
      </w:r>
    </w:p>
    <w:p w:rsidR="005C42E1" w:rsidRPr="008D3146" w:rsidRDefault="008525EC" w:rsidP="008D3146">
      <w:pPr>
        <w:rPr>
          <w:rFonts w:ascii="Twinkl Light" w:hAnsi="Twinkl Light"/>
        </w:rPr>
      </w:pPr>
      <w:r>
        <w:rPr>
          <w:rFonts w:ascii="Twinkl Light" w:hAnsi="Twinkl Light"/>
        </w:rPr>
        <w:t xml:space="preserve">If </w:t>
      </w:r>
      <w:r w:rsidR="008D3146" w:rsidRPr="008D3146">
        <w:rPr>
          <w:rFonts w:ascii="Twinkl Light" w:hAnsi="Twinkl Light"/>
        </w:rPr>
        <w:t>they can’t read a word, read it to them. After they have finished, talk about the book together.</w:t>
      </w:r>
    </w:p>
    <w:p w:rsidR="008D3146" w:rsidRPr="008D3146" w:rsidRDefault="008D3146" w:rsidP="008D3146">
      <w:pPr>
        <w:rPr>
          <w:rFonts w:ascii="Twinkl Light" w:hAnsi="Twinkl Light"/>
        </w:rPr>
      </w:pPr>
      <w:r w:rsidRPr="008D3146">
        <w:rPr>
          <w:rFonts w:ascii="Twinkl Light" w:hAnsi="Twinkl Light"/>
        </w:rPr>
        <w:t>Keep us informed on how they are reading at home in their reading logs. Reading practice books need to be returned on Mondays to be used with the next group.</w:t>
      </w:r>
    </w:p>
    <w:sectPr w:rsidR="008D3146" w:rsidRPr="008D3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inkl Light">
    <w:panose1 w:val="00000000000000000000"/>
    <w:charset w:val="00"/>
    <w:family w:val="auto"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22"/>
    <w:rsid w:val="00331EC2"/>
    <w:rsid w:val="00752EA8"/>
    <w:rsid w:val="008525EC"/>
    <w:rsid w:val="008D3146"/>
    <w:rsid w:val="00AE3822"/>
    <w:rsid w:val="00B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3146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D31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1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3146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D31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1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2021-12-07T09:33:00Z</dcterms:created>
  <dcterms:modified xsi:type="dcterms:W3CDTF">2021-12-07T13:38:00Z</dcterms:modified>
</cp:coreProperties>
</file>